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AA57" w14:textId="41B9465F" w:rsidR="00EB22A4" w:rsidRPr="001D0E52" w:rsidRDefault="00EB22A4" w:rsidP="00EB22A4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1D0E52">
        <w:rPr>
          <w:rFonts w:ascii="Times New Roman" w:hAnsi="Times New Roman" w:cs="Times New Roman"/>
          <w:b/>
          <w:bCs/>
          <w:sz w:val="22"/>
          <w:szCs w:val="22"/>
          <w:lang w:val="en-GB"/>
        </w:rPr>
        <w:t>Checklist to produce clean data</w:t>
      </w:r>
    </w:p>
    <w:p w14:paraId="239B9CD4" w14:textId="794B8EF2" w:rsidR="00EB22A4" w:rsidRDefault="00EB22A4" w:rsidP="00A11AD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306FD">
        <w:rPr>
          <w:rFonts w:ascii="Times New Roman" w:hAnsi="Times New Roman" w:cs="Times New Roman"/>
          <w:sz w:val="22"/>
          <w:szCs w:val="22"/>
          <w:lang w:val="en-GB"/>
        </w:rPr>
        <w:t>This checklist provides researchers with a quick reference to ensure clean, reliable, and reusable data from the very beginning of their projects.</w:t>
      </w:r>
    </w:p>
    <w:p w14:paraId="23DC46F6" w14:textId="77777777" w:rsidR="00EB22A4" w:rsidRDefault="00EB22A4" w:rsidP="00A11ADF">
      <w:pPr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</w:p>
    <w:p w14:paraId="549B0BF4" w14:textId="77777777" w:rsidR="00EB22A4" w:rsidRDefault="00EB22A4" w:rsidP="00EB22A4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7E06B4">
        <w:rPr>
          <w:rFonts w:ascii="Times New Roman" w:hAnsi="Times New Roman" w:cs="Times New Roman"/>
          <w:i/>
          <w:iCs/>
          <w:sz w:val="22"/>
          <w:szCs w:val="22"/>
          <w:lang w:val="en-GB"/>
        </w:rPr>
        <w:t>Project planning</w:t>
      </w:r>
      <w:r w:rsidRPr="007E06B4">
        <w:rPr>
          <w:rFonts w:ascii="Times New Roman" w:hAnsi="Times New Roman" w:cs="Times New Roman"/>
          <w:sz w:val="22"/>
          <w:szCs w:val="22"/>
          <w:lang w:val="en-GB"/>
        </w:rPr>
        <w:t xml:space="preserve"> stage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A11ADF" w14:paraId="4FA1D623" w14:textId="77777777" w:rsidTr="00A90D28">
        <w:tc>
          <w:tcPr>
            <w:tcW w:w="562" w:type="dxa"/>
          </w:tcPr>
          <w:p w14:paraId="1208A25D" w14:textId="6AEEFB5A" w:rsidR="00A11ADF" w:rsidRPr="00A11ADF" w:rsidRDefault="00A11ADF" w:rsidP="00EB22A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704985E0" w14:textId="5177D2B6" w:rsidR="00A11ADF" w:rsidRPr="00A11ADF" w:rsidRDefault="00A11ADF" w:rsidP="00A11ADF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Define data standards and formats before starting to collect data (community standards, ontologies), e.g. naming conventions</w:t>
            </w:r>
          </w:p>
        </w:tc>
      </w:tr>
      <w:tr w:rsidR="00A11ADF" w14:paraId="5820B0B9" w14:textId="77777777" w:rsidTr="00A90D28">
        <w:tc>
          <w:tcPr>
            <w:tcW w:w="562" w:type="dxa"/>
          </w:tcPr>
          <w:p w14:paraId="0EA0EEFC" w14:textId="67B5EC97" w:rsidR="00A11ADF" w:rsidRPr="00A11ADF" w:rsidRDefault="00A11ADF" w:rsidP="00EB22A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4EFCED19" w14:textId="60E321E7" w:rsidR="00A11ADF" w:rsidRPr="00A11ADF" w:rsidRDefault="00A11ADF" w:rsidP="00A11ADF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Define controlled vocabularies</w:t>
            </w:r>
          </w:p>
        </w:tc>
      </w:tr>
      <w:tr w:rsidR="00A11ADF" w14:paraId="1A90120B" w14:textId="77777777" w:rsidTr="00A90D28">
        <w:tc>
          <w:tcPr>
            <w:tcW w:w="562" w:type="dxa"/>
          </w:tcPr>
          <w:p w14:paraId="79287E79" w14:textId="1924EE61" w:rsidR="00A11ADF" w:rsidRPr="00A11ADF" w:rsidRDefault="00A11ADF" w:rsidP="00EB22A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2188DCEC" w14:textId="097ACCFF" w:rsidR="00A11ADF" w:rsidRPr="00A11ADF" w:rsidRDefault="00A11ADF" w:rsidP="00A11ADF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Prepare for manual data entry error minimisation where useful (drop-down menus, validation rules), e.g. for chronological information</w:t>
            </w:r>
          </w:p>
        </w:tc>
      </w:tr>
      <w:tr w:rsidR="00A11ADF" w14:paraId="29307607" w14:textId="77777777" w:rsidTr="00A90D28">
        <w:tc>
          <w:tcPr>
            <w:tcW w:w="562" w:type="dxa"/>
          </w:tcPr>
          <w:p w14:paraId="2410EE57" w14:textId="1CA66932" w:rsidR="00A11ADF" w:rsidRPr="00A11ADF" w:rsidRDefault="00A11ADF" w:rsidP="00EB22A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389437E1" w14:textId="44CA8742" w:rsidR="00A11ADF" w:rsidRPr="00A11ADF" w:rsidRDefault="00A11ADF" w:rsidP="00A11ADF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Create documentation / guidelines for project members</w:t>
            </w:r>
          </w:p>
        </w:tc>
      </w:tr>
      <w:tr w:rsidR="00A11ADF" w14:paraId="7F354D74" w14:textId="77777777" w:rsidTr="00A90D28">
        <w:tc>
          <w:tcPr>
            <w:tcW w:w="562" w:type="dxa"/>
          </w:tcPr>
          <w:p w14:paraId="432CA25D" w14:textId="5575CE84" w:rsidR="00A11ADF" w:rsidRPr="00A11ADF" w:rsidRDefault="00A11ADF" w:rsidP="00EB22A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225DAFFD" w14:textId="0CFE89A4" w:rsidR="00A11ADF" w:rsidRPr="00A11ADF" w:rsidRDefault="00A11ADF" w:rsidP="00A11ADF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Clarify data reuse conditions if you reuse data</w:t>
            </w:r>
          </w:p>
        </w:tc>
      </w:tr>
    </w:tbl>
    <w:p w14:paraId="75B33BC2" w14:textId="77777777" w:rsidR="00EB22A4" w:rsidRDefault="00EB22A4" w:rsidP="00EB22A4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78087F04" w14:textId="77777777" w:rsidR="00EB22A4" w:rsidRDefault="00EB22A4" w:rsidP="00EB22A4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7E06B4">
        <w:rPr>
          <w:rFonts w:ascii="Times New Roman" w:hAnsi="Times New Roman" w:cs="Times New Roman"/>
          <w:i/>
          <w:iCs/>
          <w:sz w:val="22"/>
          <w:szCs w:val="22"/>
          <w:lang w:val="en-GB"/>
        </w:rPr>
        <w:t>Working with data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stage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A11ADF" w14:paraId="0D7C1490" w14:textId="77777777" w:rsidTr="00A90D28">
        <w:tc>
          <w:tcPr>
            <w:tcW w:w="562" w:type="dxa"/>
          </w:tcPr>
          <w:p w14:paraId="53517C1B" w14:textId="77777777" w:rsidR="00A11ADF" w:rsidRPr="00A11ADF" w:rsidRDefault="00A11ADF" w:rsidP="004D3ED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78130A39" w14:textId="677495F5" w:rsidR="00A11ADF" w:rsidRPr="00A11ADF" w:rsidRDefault="00A11ADF" w:rsidP="004D3ED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Use clear naming conventions for files, variables, and categories</w:t>
            </w:r>
          </w:p>
        </w:tc>
      </w:tr>
      <w:tr w:rsidR="00A11ADF" w14:paraId="5CD95240" w14:textId="77777777" w:rsidTr="00A90D28">
        <w:tc>
          <w:tcPr>
            <w:tcW w:w="562" w:type="dxa"/>
          </w:tcPr>
          <w:p w14:paraId="6C2D8258" w14:textId="77777777" w:rsidR="00A11ADF" w:rsidRPr="00A11ADF" w:rsidRDefault="00A11ADF" w:rsidP="004D3ED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28EE665A" w14:textId="3D262B6B" w:rsidR="00A11ADF" w:rsidRPr="00A11ADF" w:rsidRDefault="00A11ADF" w:rsidP="00A11AD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Use ISO date format for files (YYYY–MM–DD)</w:t>
            </w:r>
          </w:p>
        </w:tc>
      </w:tr>
      <w:tr w:rsidR="00A11ADF" w14:paraId="2125C8CE" w14:textId="77777777" w:rsidTr="00A90D28">
        <w:tc>
          <w:tcPr>
            <w:tcW w:w="562" w:type="dxa"/>
          </w:tcPr>
          <w:p w14:paraId="18354D00" w14:textId="77777777" w:rsidR="00A11ADF" w:rsidRPr="00A11ADF" w:rsidRDefault="00A11ADF" w:rsidP="004D3ED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4FD7B41E" w14:textId="268C3857" w:rsidR="00A11ADF" w:rsidRPr="00A11ADF" w:rsidRDefault="00A11ADF" w:rsidP="004D3ED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Avoid ambiguous labels and keep terminology consistent</w:t>
            </w:r>
          </w:p>
        </w:tc>
      </w:tr>
      <w:tr w:rsidR="00A11ADF" w14:paraId="762303EF" w14:textId="77777777" w:rsidTr="00A90D28">
        <w:tc>
          <w:tcPr>
            <w:tcW w:w="562" w:type="dxa"/>
          </w:tcPr>
          <w:p w14:paraId="41953B83" w14:textId="77777777" w:rsidR="00A11ADF" w:rsidRPr="00A11ADF" w:rsidRDefault="00A11ADF" w:rsidP="004D3ED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1518DEAB" w14:textId="05AEA196" w:rsidR="00A11ADF" w:rsidRPr="00A11ADF" w:rsidRDefault="00A11ADF" w:rsidP="004D3ED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</w:t>
            </w:r>
            <w:r w:rsidRPr="001D0E5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ontinuously update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the guidelines to document transparently decisions taken in not-anticipated</w:t>
            </w:r>
            <w:r w:rsidRPr="001D0E5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situations</w:t>
            </w:r>
          </w:p>
        </w:tc>
      </w:tr>
      <w:tr w:rsidR="00A11ADF" w14:paraId="2419DF92" w14:textId="77777777" w:rsidTr="00A90D28">
        <w:tc>
          <w:tcPr>
            <w:tcW w:w="562" w:type="dxa"/>
          </w:tcPr>
          <w:p w14:paraId="385AE268" w14:textId="77777777" w:rsidR="00A11ADF" w:rsidRPr="00A11ADF" w:rsidRDefault="00A11ADF" w:rsidP="004D3ED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11AC8FEB" w14:textId="7508E752" w:rsidR="00A11ADF" w:rsidRPr="00A11ADF" w:rsidRDefault="00A11ADF" w:rsidP="00A11AD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Validate data regularly (scripts, consistency checks), check for typos, duplicates, and missing values</w:t>
            </w:r>
          </w:p>
        </w:tc>
      </w:tr>
      <w:tr w:rsidR="00A11ADF" w14:paraId="288BF832" w14:textId="77777777" w:rsidTr="00A90D28">
        <w:tc>
          <w:tcPr>
            <w:tcW w:w="562" w:type="dxa"/>
          </w:tcPr>
          <w:p w14:paraId="2DF5DAA0" w14:textId="6F0E81D5" w:rsidR="00A11ADF" w:rsidRDefault="00A11ADF" w:rsidP="004D3ED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4BD0E91E" w14:textId="0DFA3B3C" w:rsidR="00A11ADF" w:rsidRPr="00A11ADF" w:rsidRDefault="00A11ADF" w:rsidP="004D3ED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Minimise manual data entry errors by using e.g. drop-down menus instead of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free-text</w:t>
            </w:r>
            <w:proofErr w:type="gramEnd"/>
          </w:p>
        </w:tc>
      </w:tr>
      <w:tr w:rsidR="00A11ADF" w14:paraId="3B3351E7" w14:textId="77777777" w:rsidTr="00A90D28">
        <w:tc>
          <w:tcPr>
            <w:tcW w:w="562" w:type="dxa"/>
          </w:tcPr>
          <w:p w14:paraId="09DCA94A" w14:textId="4E6B2043" w:rsidR="00A11ADF" w:rsidRDefault="00A11ADF" w:rsidP="004D3ED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71573FB1" w14:textId="394D7A4A" w:rsidR="00A11ADF" w:rsidRPr="00A11ADF" w:rsidRDefault="00A11ADF" w:rsidP="004D3ED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Respect ethical and legal standards (privacy, copyright, informed consent)</w:t>
            </w:r>
          </w:p>
        </w:tc>
      </w:tr>
      <w:tr w:rsidR="00A11ADF" w14:paraId="1B076340" w14:textId="77777777" w:rsidTr="00A90D28">
        <w:tc>
          <w:tcPr>
            <w:tcW w:w="562" w:type="dxa"/>
          </w:tcPr>
          <w:p w14:paraId="3AD9D446" w14:textId="2E7D41A0" w:rsidR="00A11ADF" w:rsidRDefault="00A11ADF" w:rsidP="004D3ED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51B15499" w14:textId="27A59591" w:rsidR="00A11ADF" w:rsidRPr="00A11ADF" w:rsidRDefault="00A11ADF" w:rsidP="004D3ED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Collect only the data you need</w:t>
            </w:r>
          </w:p>
        </w:tc>
      </w:tr>
    </w:tbl>
    <w:p w14:paraId="0399DBB0" w14:textId="77777777" w:rsidR="00EB22A4" w:rsidRDefault="00EB22A4" w:rsidP="00EB22A4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408D9035" w14:textId="77777777" w:rsidR="00EB22A4" w:rsidRDefault="00EB22A4" w:rsidP="00EB22A4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AE6007">
        <w:rPr>
          <w:rFonts w:ascii="Times New Roman" w:hAnsi="Times New Roman" w:cs="Times New Roman"/>
          <w:i/>
          <w:iCs/>
          <w:sz w:val="22"/>
          <w:szCs w:val="22"/>
          <w:lang w:val="en-GB"/>
        </w:rPr>
        <w:t>Archiving data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stage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A11ADF" w14:paraId="23C072D9" w14:textId="77777777" w:rsidTr="00A90D28">
        <w:tc>
          <w:tcPr>
            <w:tcW w:w="562" w:type="dxa"/>
          </w:tcPr>
          <w:p w14:paraId="10769229" w14:textId="77777777" w:rsidR="00A11ADF" w:rsidRPr="00A11ADF" w:rsidRDefault="00A11ADF" w:rsidP="004D3ED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2FD1EEBC" w14:textId="73F47A47" w:rsidR="00A11ADF" w:rsidRPr="00A11ADF" w:rsidRDefault="00A11ADF" w:rsidP="004D3ED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Provide clear and standardised metadata including legal information (license, copyright, authorship)</w:t>
            </w:r>
          </w:p>
        </w:tc>
      </w:tr>
      <w:tr w:rsidR="00A11ADF" w14:paraId="45CD2724" w14:textId="77777777" w:rsidTr="00A90D28">
        <w:tc>
          <w:tcPr>
            <w:tcW w:w="562" w:type="dxa"/>
          </w:tcPr>
          <w:p w14:paraId="2902AC6D" w14:textId="77777777" w:rsidR="00A11ADF" w:rsidRPr="00A11ADF" w:rsidRDefault="00A11ADF" w:rsidP="004D3ED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11AD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669D90E9" w14:textId="19F11B37" w:rsidR="00A11ADF" w:rsidRPr="00A11ADF" w:rsidRDefault="00A11ADF" w:rsidP="004D3ED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Provide extensive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paradata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 document data collection methods, tools and workflows transparently</w:t>
            </w:r>
          </w:p>
        </w:tc>
      </w:tr>
      <w:tr w:rsidR="00A11ADF" w14:paraId="529D8483" w14:textId="77777777" w:rsidTr="00A90D28">
        <w:tc>
          <w:tcPr>
            <w:tcW w:w="562" w:type="dxa"/>
          </w:tcPr>
          <w:p w14:paraId="6A636A84" w14:textId="77777777" w:rsidR="00A11ADF" w:rsidRPr="00A11ADF" w:rsidRDefault="00A11ADF" w:rsidP="004D3ED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0" w:type="dxa"/>
          </w:tcPr>
          <w:p w14:paraId="02FA2D03" w14:textId="3F728FD7" w:rsidR="00A11ADF" w:rsidRPr="00A11ADF" w:rsidRDefault="00A11ADF" w:rsidP="004D3ED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Pseudonymise or anonymise sensitive data where necessary and appropriate</w:t>
            </w:r>
          </w:p>
        </w:tc>
      </w:tr>
    </w:tbl>
    <w:p w14:paraId="404DED14" w14:textId="77777777" w:rsidR="00A11ADF" w:rsidRDefault="00A11ADF" w:rsidP="00EB22A4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218CEEDB" w14:textId="77777777" w:rsidR="00A11ADF" w:rsidRDefault="00A11ADF" w:rsidP="00EB22A4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0BB8702A" w14:textId="16509C2C" w:rsidR="00616326" w:rsidRPr="00EB22A4" w:rsidRDefault="00EB22A4" w:rsidP="00A11ADF">
      <w:pPr>
        <w:jc w:val="both"/>
        <w:rPr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Citation: Gautschy, R. (2026). Checklist to produce clean data.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DaSCH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Knowledge Hub.</w:t>
      </w:r>
      <w:r w:rsidR="0024417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hyperlink r:id="rId4" w:history="1">
        <w:r w:rsidR="00244176" w:rsidRPr="00244176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https://dasch.swiss/knowledge-hub</w:t>
        </w:r>
      </w:hyperlink>
      <w:r w:rsidR="00244176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en-GB"/>
        </w:rPr>
        <w:t>CC BY 4.0.</w:t>
      </w:r>
    </w:p>
    <w:sectPr w:rsidR="00616326" w:rsidRPr="00EB22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A4"/>
    <w:rsid w:val="0005687A"/>
    <w:rsid w:val="000D7852"/>
    <w:rsid w:val="001213C8"/>
    <w:rsid w:val="00244176"/>
    <w:rsid w:val="00616326"/>
    <w:rsid w:val="00A11ADF"/>
    <w:rsid w:val="00A90D28"/>
    <w:rsid w:val="00AA1BB5"/>
    <w:rsid w:val="00E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33A9241"/>
  <w15:chartTrackingRefBased/>
  <w15:docId w15:val="{62CBE966-A852-5343-8689-ACAC21E1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1ADF"/>
  </w:style>
  <w:style w:type="paragraph" w:styleId="berschrift1">
    <w:name w:val="heading 1"/>
    <w:basedOn w:val="Standard"/>
    <w:next w:val="Standard"/>
    <w:link w:val="berschrift1Zchn"/>
    <w:uiPriority w:val="9"/>
    <w:qFormat/>
    <w:rsid w:val="00EB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22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2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2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2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22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22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2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2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2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2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22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22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22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22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22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22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22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22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B22A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417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11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sch.swiss/knowledge-hu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Gautschy</dc:creator>
  <cp:keywords/>
  <dc:description/>
  <cp:lastModifiedBy>Rita Gautschy</cp:lastModifiedBy>
  <cp:revision>5</cp:revision>
  <dcterms:created xsi:type="dcterms:W3CDTF">2026-04-28T06:40:00Z</dcterms:created>
  <dcterms:modified xsi:type="dcterms:W3CDTF">2026-04-28T06:58:00Z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fa26ab-4270-40e8-9235-a503660cf7d6_Enabled">
    <vt:lpwstr>true</vt:lpwstr>
  </property>
  <property fmtid="{D5CDD505-2E9C-101B-9397-08002B2CF9AE}" pid="3" name="MSIP_Label_e8fa26ab-4270-40e8-9235-a503660cf7d6_SetDate">
    <vt:lpwstr>2026-04-28T06:41:30Z</vt:lpwstr>
  </property>
  <property fmtid="{D5CDD505-2E9C-101B-9397-08002B2CF9AE}" pid="4" name="MSIP_Label_e8fa26ab-4270-40e8-9235-a503660cf7d6_Method">
    <vt:lpwstr>Standard</vt:lpwstr>
  </property>
  <property fmtid="{D5CDD505-2E9C-101B-9397-08002B2CF9AE}" pid="5" name="MSIP_Label_e8fa26ab-4270-40e8-9235-a503660cf7d6_Name">
    <vt:lpwstr>Klasse I (tiefes Risiko) - Interne Informationen</vt:lpwstr>
  </property>
  <property fmtid="{D5CDD505-2E9C-101B-9397-08002B2CF9AE}" pid="6" name="MSIP_Label_e8fa26ab-4270-40e8-9235-a503660cf7d6_SiteId">
    <vt:lpwstr>32eb69e5-a150-49b5-b51c-19e9a21954dc</vt:lpwstr>
  </property>
  <property fmtid="{D5CDD505-2E9C-101B-9397-08002B2CF9AE}" pid="7" name="MSIP_Label_e8fa26ab-4270-40e8-9235-a503660cf7d6_ActionId">
    <vt:lpwstr>1746ab67-e458-49e4-89ab-3b7bc6c049e4</vt:lpwstr>
  </property>
  <property fmtid="{D5CDD505-2E9C-101B-9397-08002B2CF9AE}" pid="8" name="MSIP_Label_e8fa26ab-4270-40e8-9235-a503660cf7d6_ContentBits">
    <vt:lpwstr>0</vt:lpwstr>
  </property>
  <property fmtid="{D5CDD505-2E9C-101B-9397-08002B2CF9AE}" pid="9" name="MSIP_Label_e8fa26ab-4270-40e8-9235-a503660cf7d6_Tag">
    <vt:lpwstr>50, 3, 0, 1</vt:lpwstr>
  </property>
</Properties>
</file>